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1A" w:rsidRDefault="0040551A" w:rsidP="00097F23">
      <w:pPr>
        <w:autoSpaceDE w:val="0"/>
        <w:autoSpaceDN w:val="0"/>
        <w:adjustRightInd w:val="0"/>
        <w:spacing w:line="240" w:lineRule="auto"/>
        <w:rPr>
          <w:rFonts w:ascii="Arial" w:hAnsi="Arial" w:cs="Arial"/>
          <w:color w:val="000000"/>
          <w:sz w:val="24"/>
          <w:szCs w:val="24"/>
        </w:rPr>
      </w:pPr>
    </w:p>
    <w:p w:rsidR="0040551A" w:rsidRDefault="0040551A" w:rsidP="00097F23">
      <w:pPr>
        <w:autoSpaceDE w:val="0"/>
        <w:autoSpaceDN w:val="0"/>
        <w:adjustRightInd w:val="0"/>
        <w:spacing w:line="240" w:lineRule="auto"/>
        <w:rPr>
          <w:rFonts w:ascii="Arial" w:hAnsi="Arial" w:cs="Arial"/>
          <w:color w:val="000000"/>
          <w:sz w:val="24"/>
          <w:szCs w:val="24"/>
        </w:rPr>
      </w:pPr>
    </w:p>
    <w:p w:rsidR="00E43F85" w:rsidRDefault="00E43F85"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Book reviews I have written recently about discrimination.  Now it is against men.</w:t>
      </w:r>
    </w:p>
    <w:p w:rsidR="00E43F85" w:rsidRDefault="00E43F85" w:rsidP="00097F23">
      <w:pPr>
        <w:autoSpaceDE w:val="0"/>
        <w:autoSpaceDN w:val="0"/>
        <w:adjustRightInd w:val="0"/>
        <w:spacing w:line="240" w:lineRule="auto"/>
        <w:rPr>
          <w:rFonts w:ascii="Arial" w:hAnsi="Arial" w:cs="Arial"/>
          <w:color w:val="000000"/>
          <w:sz w:val="24"/>
          <w:szCs w:val="24"/>
        </w:rPr>
      </w:pPr>
      <w:hyperlink r:id="rId5" w:history="1">
        <w:r w:rsidRPr="00E43F85">
          <w:rPr>
            <w:rStyle w:val="Hyperlink"/>
            <w:rFonts w:ascii="Arial" w:hAnsi="Arial" w:cs="Arial"/>
            <w:sz w:val="24"/>
            <w:szCs w:val="24"/>
          </w:rPr>
          <w:t>No Campus for White Men</w:t>
        </w:r>
      </w:hyperlink>
      <w:r>
        <w:rPr>
          <w:rFonts w:ascii="Arial" w:hAnsi="Arial" w:cs="Arial"/>
          <w:color w:val="000000"/>
          <w:sz w:val="24"/>
          <w:szCs w:val="24"/>
        </w:rPr>
        <w:t>,</w:t>
      </w:r>
    </w:p>
    <w:p w:rsidR="00E43F85" w:rsidRDefault="00E43F85" w:rsidP="00097F23">
      <w:pPr>
        <w:autoSpaceDE w:val="0"/>
        <w:autoSpaceDN w:val="0"/>
        <w:adjustRightInd w:val="0"/>
        <w:spacing w:line="240" w:lineRule="auto"/>
        <w:rPr>
          <w:rFonts w:ascii="Arial" w:hAnsi="Arial" w:cs="Arial"/>
          <w:color w:val="000000"/>
          <w:sz w:val="24"/>
          <w:szCs w:val="24"/>
        </w:rPr>
      </w:pPr>
      <w:hyperlink r:id="rId6" w:history="1">
        <w:r w:rsidRPr="00E43F85">
          <w:rPr>
            <w:rStyle w:val="Hyperlink"/>
            <w:rFonts w:ascii="Arial" w:hAnsi="Arial" w:cs="Arial"/>
            <w:sz w:val="24"/>
            <w:szCs w:val="24"/>
          </w:rPr>
          <w:t>Sexual Utopia in Power</w:t>
        </w:r>
      </w:hyperlink>
    </w:p>
    <w:p w:rsidR="00E43F85" w:rsidRDefault="00E43F85" w:rsidP="00097F23">
      <w:pPr>
        <w:autoSpaceDE w:val="0"/>
        <w:autoSpaceDN w:val="0"/>
        <w:adjustRightInd w:val="0"/>
        <w:spacing w:line="240" w:lineRule="auto"/>
        <w:rPr>
          <w:rFonts w:ascii="Arial" w:hAnsi="Arial" w:cs="Arial"/>
          <w:color w:val="000000"/>
          <w:sz w:val="24"/>
          <w:szCs w:val="24"/>
        </w:rPr>
      </w:pPr>
      <w:hyperlink r:id="rId7" w:history="1">
        <w:r w:rsidRPr="00E43F85">
          <w:rPr>
            <w:rStyle w:val="Hyperlink"/>
            <w:rFonts w:ascii="Arial" w:hAnsi="Arial" w:cs="Arial"/>
            <w:sz w:val="24"/>
            <w:szCs w:val="24"/>
          </w:rPr>
          <w:t>Is there anything good about men?</w:t>
        </w:r>
      </w:hyperlink>
    </w:p>
    <w:p w:rsidR="00E43F85" w:rsidRDefault="00E43F85" w:rsidP="00097F23">
      <w:pPr>
        <w:autoSpaceDE w:val="0"/>
        <w:autoSpaceDN w:val="0"/>
        <w:adjustRightInd w:val="0"/>
        <w:spacing w:line="240" w:lineRule="auto"/>
        <w:rPr>
          <w:rFonts w:ascii="Arial" w:hAnsi="Arial" w:cs="Arial"/>
          <w:color w:val="000000"/>
          <w:sz w:val="24"/>
          <w:szCs w:val="24"/>
        </w:rPr>
      </w:pPr>
    </w:p>
    <w:p w:rsidR="00E43F85" w:rsidRDefault="00E43F85" w:rsidP="00097F23">
      <w:pPr>
        <w:autoSpaceDE w:val="0"/>
        <w:autoSpaceDN w:val="0"/>
        <w:adjustRightInd w:val="0"/>
        <w:spacing w:line="240" w:lineRule="auto"/>
        <w:rPr>
          <w:rFonts w:ascii="Arial" w:hAnsi="Arial" w:cs="Arial"/>
          <w:color w:val="000000"/>
          <w:sz w:val="24"/>
          <w:szCs w:val="24"/>
        </w:rPr>
      </w:pPr>
      <w:proofErr w:type="gramStart"/>
      <w:r>
        <w:rPr>
          <w:rFonts w:ascii="Arial" w:hAnsi="Arial" w:cs="Arial"/>
          <w:color w:val="000000"/>
          <w:sz w:val="24"/>
          <w:szCs w:val="24"/>
        </w:rPr>
        <w:t>and</w:t>
      </w:r>
      <w:proofErr w:type="gramEnd"/>
      <w:r>
        <w:rPr>
          <w:rFonts w:ascii="Arial" w:hAnsi="Arial" w:cs="Arial"/>
          <w:color w:val="000000"/>
          <w:sz w:val="24"/>
          <w:szCs w:val="24"/>
        </w:rPr>
        <w:t xml:space="preserve"> a couple by feminist authors</w:t>
      </w:r>
      <w:r w:rsidR="0040551A">
        <w:rPr>
          <w:rFonts w:ascii="Arial" w:hAnsi="Arial" w:cs="Arial"/>
          <w:color w:val="000000"/>
          <w:sz w:val="24"/>
          <w:szCs w:val="24"/>
        </w:rPr>
        <w:t xml:space="preserve"> on related themes</w:t>
      </w:r>
    </w:p>
    <w:p w:rsidR="00E43F85" w:rsidRDefault="00E43F85" w:rsidP="00097F23">
      <w:pPr>
        <w:autoSpaceDE w:val="0"/>
        <w:autoSpaceDN w:val="0"/>
        <w:adjustRightInd w:val="0"/>
        <w:spacing w:line="240" w:lineRule="auto"/>
        <w:rPr>
          <w:rFonts w:ascii="Arial" w:hAnsi="Arial" w:cs="Arial"/>
          <w:color w:val="000000"/>
          <w:sz w:val="24"/>
          <w:szCs w:val="24"/>
        </w:rPr>
      </w:pPr>
      <w:hyperlink r:id="rId8" w:history="1">
        <w:r w:rsidRPr="00E43F85">
          <w:rPr>
            <w:rStyle w:val="Hyperlink"/>
            <w:rFonts w:ascii="Arial" w:hAnsi="Arial" w:cs="Arial"/>
            <w:sz w:val="24"/>
            <w:szCs w:val="24"/>
          </w:rPr>
          <w:t>Free Men, Free Women</w:t>
        </w:r>
      </w:hyperlink>
      <w:r>
        <w:rPr>
          <w:rFonts w:ascii="Arial" w:hAnsi="Arial" w:cs="Arial"/>
          <w:color w:val="000000"/>
          <w:sz w:val="24"/>
          <w:szCs w:val="24"/>
        </w:rPr>
        <w:t>, by Camille Paglia</w:t>
      </w:r>
    </w:p>
    <w:p w:rsidR="00E43F85" w:rsidRDefault="00E43F85" w:rsidP="00097F23">
      <w:pPr>
        <w:autoSpaceDE w:val="0"/>
        <w:autoSpaceDN w:val="0"/>
        <w:adjustRightInd w:val="0"/>
        <w:spacing w:line="240" w:lineRule="auto"/>
        <w:rPr>
          <w:rFonts w:ascii="Arial" w:hAnsi="Arial" w:cs="Arial"/>
          <w:color w:val="000000"/>
          <w:sz w:val="24"/>
          <w:szCs w:val="24"/>
        </w:rPr>
      </w:pPr>
      <w:hyperlink r:id="rId9" w:history="1">
        <w:r w:rsidRPr="00E43F85">
          <w:rPr>
            <w:rStyle w:val="Hyperlink"/>
            <w:rFonts w:ascii="Arial" w:hAnsi="Arial" w:cs="Arial"/>
            <w:sz w:val="24"/>
            <w:szCs w:val="24"/>
          </w:rPr>
          <w:t>The Morning After</w:t>
        </w:r>
      </w:hyperlink>
      <w:r>
        <w:rPr>
          <w:rFonts w:ascii="Arial" w:hAnsi="Arial" w:cs="Arial"/>
          <w:color w:val="000000"/>
          <w:sz w:val="24"/>
          <w:szCs w:val="24"/>
        </w:rPr>
        <w:t>, by Katie Roiphe</w:t>
      </w:r>
    </w:p>
    <w:p w:rsidR="00E43F85" w:rsidRDefault="00E43F85" w:rsidP="00097F23">
      <w:pPr>
        <w:autoSpaceDE w:val="0"/>
        <w:autoSpaceDN w:val="0"/>
        <w:adjustRightInd w:val="0"/>
        <w:spacing w:line="240" w:lineRule="auto"/>
        <w:rPr>
          <w:rFonts w:ascii="Arial" w:hAnsi="Arial" w:cs="Arial"/>
          <w:color w:val="000000"/>
          <w:sz w:val="24"/>
          <w:szCs w:val="24"/>
        </w:rPr>
      </w:pPr>
    </w:p>
    <w:p w:rsidR="00E43F85" w:rsidRDefault="00E43F85" w:rsidP="00097F23">
      <w:pPr>
        <w:autoSpaceDE w:val="0"/>
        <w:autoSpaceDN w:val="0"/>
        <w:adjustRightInd w:val="0"/>
        <w:spacing w:line="240" w:lineRule="auto"/>
        <w:rPr>
          <w:rFonts w:ascii="Arial" w:hAnsi="Arial" w:cs="Arial"/>
          <w:color w:val="000000"/>
          <w:sz w:val="24"/>
          <w:szCs w:val="24"/>
        </w:rPr>
      </w:pPr>
    </w:p>
    <w:p w:rsidR="00E43F85" w:rsidRDefault="0040551A"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Here are my thoughts.  I may want to deliver a speech on the same topic.</w:t>
      </w:r>
    </w:p>
    <w:p w:rsidR="00E43F85" w:rsidRDefault="00E43F85" w:rsidP="00097F23">
      <w:pPr>
        <w:autoSpaceDE w:val="0"/>
        <w:autoSpaceDN w:val="0"/>
        <w:adjustRightInd w:val="0"/>
        <w:spacing w:line="240" w:lineRule="auto"/>
        <w:rPr>
          <w:rFonts w:ascii="Arial" w:hAnsi="Arial" w:cs="Arial"/>
          <w:color w:val="000000"/>
          <w:sz w:val="24"/>
          <w:szCs w:val="24"/>
        </w:rPr>
      </w:pPr>
    </w:p>
    <w:p w:rsidR="00097F23" w:rsidRPr="0040551A" w:rsidRDefault="00097F23" w:rsidP="00097F23">
      <w:pPr>
        <w:autoSpaceDE w:val="0"/>
        <w:autoSpaceDN w:val="0"/>
        <w:adjustRightInd w:val="0"/>
        <w:spacing w:line="240" w:lineRule="auto"/>
        <w:rPr>
          <w:rFonts w:ascii="Arial" w:hAnsi="Arial" w:cs="Arial"/>
          <w:b/>
          <w:color w:val="000000"/>
          <w:sz w:val="24"/>
          <w:szCs w:val="24"/>
        </w:rPr>
      </w:pPr>
      <w:proofErr w:type="gramStart"/>
      <w:r w:rsidRPr="0040551A">
        <w:rPr>
          <w:rFonts w:ascii="Arial" w:hAnsi="Arial" w:cs="Arial"/>
          <w:b/>
          <w:color w:val="000000"/>
          <w:sz w:val="24"/>
          <w:szCs w:val="24"/>
        </w:rPr>
        <w:t>Considerations in addressing differences between women's and men's pay.</w:t>
      </w:r>
      <w:proofErr w:type="gramEnd"/>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issue: it is often claimed, in almost every country, that women earn less than men.</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The implication: The implication is that women are being treated unfairly. The assumption is that there is a hidden bias against women operative every place such </w:t>
      </w:r>
      <w:proofErr w:type="gramStart"/>
      <w:r>
        <w:rPr>
          <w:rFonts w:ascii="Arial" w:hAnsi="Arial" w:cs="Arial"/>
          <w:color w:val="000000"/>
          <w:sz w:val="24"/>
          <w:szCs w:val="24"/>
        </w:rPr>
        <w:t>pay</w:t>
      </w:r>
      <w:proofErr w:type="gramEnd"/>
      <w:r>
        <w:rPr>
          <w:rFonts w:ascii="Arial" w:hAnsi="Arial" w:cs="Arial"/>
          <w:color w:val="000000"/>
          <w:sz w:val="24"/>
          <w:szCs w:val="24"/>
        </w:rPr>
        <w:t xml:space="preserve"> discrepancies are observed. This bias is called variously "sexism," "the patriarchy," and "gender bias." The implication is that it is unfair to women and that the situation must be remedied by judicial action.</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There are many facets to the problem.</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u w:val="single"/>
        </w:rPr>
      </w:pPr>
      <w:r>
        <w:rPr>
          <w:rFonts w:ascii="Arial" w:hAnsi="Arial" w:cs="Arial"/>
          <w:color w:val="000000"/>
          <w:sz w:val="24"/>
          <w:szCs w:val="24"/>
          <w:u w:val="single"/>
        </w:rPr>
        <w:t>Who raises the issue an</w:t>
      </w:r>
      <w:bookmarkStart w:id="0" w:name="_GoBack"/>
      <w:bookmarkEnd w:id="0"/>
      <w:r>
        <w:rPr>
          <w:rFonts w:ascii="Arial" w:hAnsi="Arial" w:cs="Arial"/>
          <w:color w:val="000000"/>
          <w:sz w:val="24"/>
          <w:szCs w:val="24"/>
          <w:u w:val="single"/>
        </w:rPr>
        <w:t>d why?</w:t>
      </w:r>
    </w:p>
    <w:p w:rsidR="00097F23" w:rsidRDefault="00097F23" w:rsidP="00097F23">
      <w:pPr>
        <w:autoSpaceDE w:val="0"/>
        <w:autoSpaceDN w:val="0"/>
        <w:adjustRightInd w:val="0"/>
        <w:spacing w:line="240" w:lineRule="auto"/>
        <w:rPr>
          <w:rFonts w:ascii="Arial" w:hAnsi="Arial" w:cs="Arial"/>
          <w:color w:val="000000"/>
          <w:sz w:val="24"/>
          <w:szCs w:val="24"/>
          <w:u w:val="single"/>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This issue is almost always raised by women's organizations with an anti-male agenda. It often appears in women oriented publications such as Ms. Magazine and Cosmo.</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One obvious reason for raising the issue is to increase newsstand sales. The second is to advance the feminist agenda. This agenda generally claims that the differences between the sexes are not based in biology but in socialization. It would claim that men and women are equally capable in almost every sphere of endeavor. It would further claim that women should aspire to career success in the same way that men do.</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This agenda makes little allowance for women's role in bearing and raising children. It tends to regard motherhood as merely a life choice. It furthermore observes that women who make this choice handicap themselves with regard to income and leave themselves vulnerable to feckless males who are likely to abandon the family and leave them with an economic disadvantage. In summary, it is for the most part an anti-marriage, anti-child agenda. It has been advanced very successfully in the developed countries: the United States and Canada, Western Europe, Japan, Korea, and now China.</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u w:val="single"/>
        </w:rPr>
        <w:t>How do they know?</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Most articles that claim a wide chasm separating men's and women's pay are not based on rigorous social science research. How would good social science research be done?</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1) Choose a large and representative sample size of men and women. It would have to be appropriately balanced with regard to age, race, education, and geographic region. There is a broad literature on how to conduct social science research.</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2) Collect income data. Collect as well job descriptions, information on years of experience, hours worked per week, travel requirements, physical danger, </w:t>
      </w:r>
      <w:proofErr w:type="gramStart"/>
      <w:r>
        <w:rPr>
          <w:rFonts w:ascii="Arial" w:hAnsi="Arial" w:cs="Arial"/>
          <w:color w:val="000000"/>
          <w:sz w:val="24"/>
          <w:szCs w:val="24"/>
        </w:rPr>
        <w:t>geographical</w:t>
      </w:r>
      <w:proofErr w:type="gramEnd"/>
      <w:r>
        <w:rPr>
          <w:rFonts w:ascii="Arial" w:hAnsi="Arial" w:cs="Arial"/>
          <w:color w:val="000000"/>
          <w:sz w:val="24"/>
          <w:szCs w:val="24"/>
        </w:rPr>
        <w:t xml:space="preserve"> location and so on. In computing experience, take into account absences from the workplace for reasons such as pregnancy and maternity leave.</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3) Make apples to apples comparisons. Compare data for individuals with the same job title and description, years of experience, level of hours worked per week, and geography.</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4) Make a statistical aggregation of these findings within category, and roll up across categories to draw generalizations.</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 xml:space="preserve">In addition to the statistical analysis of employment data proposed above, which would not require the employees' permission or even </w:t>
      </w:r>
      <w:proofErr w:type="gramStart"/>
      <w:r>
        <w:rPr>
          <w:rFonts w:ascii="Arial" w:hAnsi="Arial" w:cs="Arial"/>
          <w:color w:val="000000"/>
          <w:sz w:val="24"/>
          <w:szCs w:val="24"/>
        </w:rPr>
        <w:t>that</w:t>
      </w:r>
      <w:proofErr w:type="gramEnd"/>
      <w:r>
        <w:rPr>
          <w:rFonts w:ascii="Arial" w:hAnsi="Arial" w:cs="Arial"/>
          <w:color w:val="000000"/>
          <w:sz w:val="24"/>
          <w:szCs w:val="24"/>
        </w:rPr>
        <w:t xml:space="preserve"> they be knowledgeable of the study, administer a survey instrument to a large group of employees. The techniques for such a survey would include:</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1) Selection of a large, representative sample of people to fill out the survey. It should ideally cover the same type of population as the above analysis of employment and salary data.</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2) Ask the respondents, both male and female, questions about employment discrimination they have experienced. This would include improper questions on hiring interviews, being rejected for employment in favor of a less well-qualified person of the other sex, being passed over for promotion, and being fired.</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analysis of this survey would show whether or not men and women feel that they are subject to different levels of discrimination.</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Pr="00097F23" w:rsidRDefault="00097F23" w:rsidP="00097F23">
      <w:pPr>
        <w:autoSpaceDE w:val="0"/>
        <w:autoSpaceDN w:val="0"/>
        <w:adjustRightInd w:val="0"/>
        <w:spacing w:line="240" w:lineRule="auto"/>
        <w:rPr>
          <w:rFonts w:ascii="Arial" w:hAnsi="Arial" w:cs="Arial"/>
          <w:color w:val="000000"/>
          <w:sz w:val="24"/>
          <w:szCs w:val="24"/>
          <w:u w:val="single"/>
        </w:rPr>
      </w:pPr>
      <w:r w:rsidRPr="00097F23">
        <w:rPr>
          <w:rFonts w:ascii="Arial" w:hAnsi="Arial" w:cs="Arial"/>
          <w:color w:val="000000"/>
          <w:sz w:val="24"/>
          <w:szCs w:val="24"/>
          <w:u w:val="single"/>
        </w:rPr>
        <w:t>Logical explanations of differences</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The third analysis would examine sex-based differences in the ability to perform different jobs.</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1) Some jobs require physical strength and aggressiveness, traditional male traits. Men are more likely to become firefighters because it requires strength and stamina to carry fire hoses and ladders. Some jobs, such as primary school teaching and nursing, are better suited to a woman's temperament than a man's.</w:t>
      </w:r>
    </w:p>
    <w:p w:rsidR="00097F23" w:rsidRDefault="00097F23" w:rsidP="00097F23">
      <w:pPr>
        <w:autoSpaceDE w:val="0"/>
        <w:autoSpaceDN w:val="0"/>
        <w:adjustRightInd w:val="0"/>
        <w:spacing w:line="240" w:lineRule="auto"/>
        <w:rPr>
          <w:rFonts w:ascii="Arial" w:hAnsi="Arial" w:cs="Arial"/>
          <w:color w:val="000000"/>
          <w:sz w:val="24"/>
          <w:szCs w:val="24"/>
        </w:rPr>
      </w:pPr>
    </w:p>
    <w:p w:rsidR="00097F23" w:rsidRDefault="00097F23" w:rsidP="00097F23">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2) Some jobs are distasteful, especially to women. Women do not become garbage collectors, pest exterminators or chimney sweeps. Few women become plumbers. The fact that these jobs pay more than those that women usually choose is not an indication of discrimination on anybody's part. It is merely a reflection that employers pay what they need to in a free labor market to get somebody to do the job.</w:t>
      </w:r>
    </w:p>
    <w:p w:rsidR="00097F23" w:rsidRDefault="00097F23" w:rsidP="00097F23">
      <w:pPr>
        <w:autoSpaceDE w:val="0"/>
        <w:autoSpaceDN w:val="0"/>
        <w:adjustRightInd w:val="0"/>
        <w:spacing w:line="240" w:lineRule="auto"/>
        <w:rPr>
          <w:rFonts w:ascii="Arial" w:hAnsi="Arial" w:cs="Arial"/>
          <w:color w:val="000000"/>
          <w:sz w:val="24"/>
          <w:szCs w:val="24"/>
        </w:rPr>
      </w:pPr>
    </w:p>
    <w:p w:rsidR="00D309DE" w:rsidRDefault="00097F23" w:rsidP="00097F23">
      <w:pPr>
        <w:rPr>
          <w:rFonts w:ascii="Arial" w:hAnsi="Arial" w:cs="Arial"/>
          <w:color w:val="000000"/>
          <w:sz w:val="24"/>
          <w:szCs w:val="24"/>
        </w:rPr>
      </w:pPr>
      <w:r>
        <w:rPr>
          <w:rFonts w:ascii="Arial" w:hAnsi="Arial" w:cs="Arial"/>
          <w:color w:val="000000"/>
          <w:sz w:val="24"/>
          <w:szCs w:val="24"/>
        </w:rPr>
        <w:t>3) Men and women do have different cognitive abilities. It is widely recognized that the faculties of mathematics, physics and astronomy at leading universities such as MIT and Harvard are dominated by men. This is fully to be expected. Psychometricians have known for decades that men are much more highly represented at both ends of the intelligence distribution – extremely smart and extremely stupid – than women.</w:t>
      </w:r>
    </w:p>
    <w:p w:rsidR="00097F23" w:rsidRDefault="00097F23" w:rsidP="00097F23">
      <w:pPr>
        <w:rPr>
          <w:rFonts w:ascii="Arial" w:hAnsi="Arial" w:cs="Arial"/>
          <w:color w:val="000000"/>
          <w:sz w:val="24"/>
          <w:szCs w:val="24"/>
        </w:rPr>
      </w:pPr>
    </w:p>
    <w:p w:rsidR="00097F23" w:rsidRDefault="00097F23" w:rsidP="00097F23">
      <w:pPr>
        <w:rPr>
          <w:rFonts w:ascii="Arial" w:hAnsi="Arial" w:cs="Arial"/>
          <w:color w:val="000000"/>
          <w:sz w:val="24"/>
          <w:szCs w:val="24"/>
        </w:rPr>
      </w:pPr>
      <w:r>
        <w:rPr>
          <w:rFonts w:ascii="Arial" w:hAnsi="Arial" w:cs="Arial"/>
          <w:color w:val="000000"/>
          <w:sz w:val="24"/>
          <w:szCs w:val="24"/>
        </w:rPr>
        <w:t>At this point you will have answered the questions of whether or not there is a pay gap between men and women, and whether or not there is a logical explanation that does not involve bias.</w:t>
      </w:r>
    </w:p>
    <w:p w:rsidR="00097F23" w:rsidRDefault="00097F23" w:rsidP="00097F23">
      <w:pPr>
        <w:rPr>
          <w:rFonts w:ascii="Arial" w:hAnsi="Arial" w:cs="Arial"/>
          <w:color w:val="000000"/>
          <w:sz w:val="24"/>
          <w:szCs w:val="24"/>
        </w:rPr>
      </w:pPr>
    </w:p>
    <w:p w:rsidR="00097F23" w:rsidRDefault="00097F23" w:rsidP="00097F23">
      <w:pPr>
        <w:rPr>
          <w:rFonts w:ascii="Arial" w:hAnsi="Arial" w:cs="Arial"/>
          <w:color w:val="000000"/>
          <w:sz w:val="24"/>
          <w:szCs w:val="24"/>
        </w:rPr>
      </w:pPr>
      <w:r>
        <w:rPr>
          <w:rFonts w:ascii="Arial" w:hAnsi="Arial" w:cs="Arial"/>
          <w:color w:val="000000"/>
          <w:sz w:val="24"/>
          <w:szCs w:val="24"/>
        </w:rPr>
        <w:t xml:space="preserve">It is not sufficient to say something like: "Primary school teachers should be paid as much as bricklayers because they are shaping the next generation, while the bricklayer is just making a house." That assumes some godlike ability to determine human value. But none of us are gods.  The price of labor is set within a labor market. A </w:t>
      </w:r>
      <w:proofErr w:type="gramStart"/>
      <w:r>
        <w:rPr>
          <w:rFonts w:ascii="Arial" w:hAnsi="Arial" w:cs="Arial"/>
          <w:color w:val="000000"/>
          <w:sz w:val="24"/>
          <w:szCs w:val="24"/>
        </w:rPr>
        <w:t>bricklayers</w:t>
      </w:r>
      <w:proofErr w:type="gramEnd"/>
      <w:r>
        <w:rPr>
          <w:rFonts w:ascii="Arial" w:hAnsi="Arial" w:cs="Arial"/>
          <w:color w:val="000000"/>
          <w:sz w:val="24"/>
          <w:szCs w:val="24"/>
        </w:rPr>
        <w:t xml:space="preserve"> wage, and a primary school teacher's salary is a function of the availability of people who want to do the job and the number of openings that need to be filled.</w:t>
      </w:r>
    </w:p>
    <w:p w:rsidR="00444B30" w:rsidRDefault="00444B30" w:rsidP="00097F23">
      <w:pPr>
        <w:rPr>
          <w:rFonts w:ascii="Arial" w:hAnsi="Arial" w:cs="Arial"/>
          <w:color w:val="000000"/>
          <w:sz w:val="24"/>
          <w:szCs w:val="24"/>
        </w:rPr>
      </w:pPr>
    </w:p>
    <w:p w:rsidR="00444B30" w:rsidRDefault="00444B30" w:rsidP="00097F23">
      <w:pPr>
        <w:rPr>
          <w:rFonts w:ascii="Arial" w:hAnsi="Arial" w:cs="Arial"/>
          <w:color w:val="000000"/>
          <w:sz w:val="24"/>
          <w:szCs w:val="24"/>
        </w:rPr>
      </w:pPr>
      <w:r>
        <w:rPr>
          <w:rFonts w:ascii="Arial" w:hAnsi="Arial" w:cs="Arial"/>
          <w:color w:val="000000"/>
          <w:sz w:val="24"/>
          <w:szCs w:val="24"/>
        </w:rPr>
        <w:lastRenderedPageBreak/>
        <w:t>The question to be asked is whether men and women, if they are equally experienced and capable, are paid equally working as bricklayers or as primary school teachers.</w:t>
      </w:r>
    </w:p>
    <w:p w:rsidR="00C7427C" w:rsidRDefault="00C7427C" w:rsidP="00C7427C">
      <w:pPr>
        <w:autoSpaceDE w:val="0"/>
        <w:autoSpaceDN w:val="0"/>
        <w:adjustRightInd w:val="0"/>
        <w:spacing w:line="240" w:lineRule="auto"/>
        <w:rPr>
          <w:rFonts w:ascii="Arial" w:hAnsi="Arial" w:cs="Arial"/>
          <w:color w:val="000000"/>
          <w:sz w:val="24"/>
          <w:szCs w:val="24"/>
        </w:rPr>
      </w:pPr>
    </w:p>
    <w:p w:rsidR="00C7427C" w:rsidRDefault="00C7427C" w:rsidP="00C7427C">
      <w:pPr>
        <w:rPr>
          <w:rFonts w:ascii="Arial" w:hAnsi="Arial" w:cs="Arial"/>
          <w:color w:val="000000"/>
          <w:sz w:val="24"/>
          <w:szCs w:val="24"/>
        </w:rPr>
      </w:pPr>
      <w:r>
        <w:rPr>
          <w:rFonts w:ascii="Arial" w:hAnsi="Arial" w:cs="Arial"/>
          <w:color w:val="000000"/>
          <w:sz w:val="24"/>
          <w:szCs w:val="24"/>
        </w:rPr>
        <w:t>The nature of the workplace changes continually over time. Women have entered fields such as dentistry, journalism, university teaching and investment banking in increasingly large numbers over the past few decades. As a result, the women working in these fields are typically younger and less experienced than the men. The fact that they earn less can usually be explained by their lack of seniority, not overt discrimination.</w:t>
      </w:r>
    </w:p>
    <w:p w:rsidR="00624611" w:rsidRDefault="00624611" w:rsidP="00097F23">
      <w:pPr>
        <w:rPr>
          <w:rFonts w:ascii="Arial" w:hAnsi="Arial" w:cs="Arial"/>
          <w:color w:val="000000"/>
          <w:sz w:val="24"/>
          <w:szCs w:val="24"/>
        </w:rPr>
      </w:pPr>
    </w:p>
    <w:p w:rsidR="00624611" w:rsidRPr="00624611" w:rsidRDefault="00624611" w:rsidP="00097F23">
      <w:pPr>
        <w:rPr>
          <w:rFonts w:ascii="Arial" w:hAnsi="Arial" w:cs="Arial"/>
          <w:color w:val="000000"/>
          <w:sz w:val="24"/>
          <w:szCs w:val="24"/>
          <w:u w:val="single"/>
        </w:rPr>
      </w:pPr>
      <w:r w:rsidRPr="00624611">
        <w:rPr>
          <w:rFonts w:ascii="Arial" w:hAnsi="Arial" w:cs="Arial"/>
          <w:color w:val="000000"/>
          <w:sz w:val="24"/>
          <w:szCs w:val="24"/>
          <w:u w:val="single"/>
        </w:rPr>
        <w:t>The assumption of bias</w:t>
      </w:r>
    </w:p>
    <w:p w:rsidR="00624611" w:rsidRDefault="00624611" w:rsidP="00097F23">
      <w:pPr>
        <w:rPr>
          <w:rFonts w:ascii="Arial" w:hAnsi="Arial" w:cs="Arial"/>
          <w:color w:val="000000"/>
          <w:sz w:val="24"/>
          <w:szCs w:val="24"/>
        </w:rPr>
      </w:pPr>
    </w:p>
    <w:p w:rsidR="00C7427C" w:rsidRDefault="00C7427C" w:rsidP="00C7427C">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A typical claim for bias would be that women earn only three quarters as much as men for doing the same work. Does this claim make sense?</w:t>
      </w:r>
    </w:p>
    <w:p w:rsidR="00C7427C" w:rsidRDefault="00C7427C" w:rsidP="00C7427C">
      <w:pPr>
        <w:autoSpaceDE w:val="0"/>
        <w:autoSpaceDN w:val="0"/>
        <w:adjustRightInd w:val="0"/>
        <w:spacing w:line="240" w:lineRule="auto"/>
        <w:rPr>
          <w:rFonts w:ascii="Arial" w:hAnsi="Arial" w:cs="Arial"/>
          <w:color w:val="000000"/>
          <w:sz w:val="24"/>
          <w:szCs w:val="24"/>
        </w:rPr>
      </w:pPr>
    </w:p>
    <w:p w:rsidR="00C7427C" w:rsidRDefault="00C7427C" w:rsidP="00C7427C">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If this claim were true, the discrimination would be widely recognized among both men and women. It would be impossible not to talk about it. Yet, we do not</w:t>
      </w:r>
      <w:r w:rsidR="00BE1370">
        <w:rPr>
          <w:rFonts w:ascii="Arial" w:hAnsi="Arial" w:cs="Arial"/>
          <w:color w:val="000000"/>
          <w:sz w:val="24"/>
          <w:szCs w:val="24"/>
        </w:rPr>
        <w:t xml:space="preserve"> often</w:t>
      </w:r>
      <w:r>
        <w:rPr>
          <w:rFonts w:ascii="Arial" w:hAnsi="Arial" w:cs="Arial"/>
          <w:color w:val="000000"/>
          <w:sz w:val="24"/>
          <w:szCs w:val="24"/>
        </w:rPr>
        <w:t xml:space="preserve"> hear it discussed.</w:t>
      </w:r>
    </w:p>
    <w:p w:rsidR="00C7427C" w:rsidRDefault="00C7427C" w:rsidP="00C7427C">
      <w:pPr>
        <w:autoSpaceDE w:val="0"/>
        <w:autoSpaceDN w:val="0"/>
        <w:adjustRightInd w:val="0"/>
        <w:spacing w:line="240" w:lineRule="auto"/>
        <w:rPr>
          <w:rFonts w:ascii="Arial" w:hAnsi="Arial" w:cs="Arial"/>
          <w:color w:val="000000"/>
          <w:sz w:val="24"/>
          <w:szCs w:val="24"/>
        </w:rPr>
      </w:pPr>
    </w:p>
    <w:p w:rsidR="00C7427C" w:rsidRDefault="00C7427C" w:rsidP="00C7427C">
      <w:pPr>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If this claim were true, it would be difficult for newspapers to advertise salaries in their job offers without mentioning sex. Yet, sex is not mentioned in most job advertisements.</w:t>
      </w:r>
    </w:p>
    <w:p w:rsidR="00C7427C" w:rsidRDefault="00C7427C" w:rsidP="00C7427C">
      <w:pPr>
        <w:autoSpaceDE w:val="0"/>
        <w:autoSpaceDN w:val="0"/>
        <w:adjustRightInd w:val="0"/>
        <w:spacing w:line="240" w:lineRule="auto"/>
        <w:rPr>
          <w:rFonts w:ascii="Arial" w:hAnsi="Arial" w:cs="Arial"/>
          <w:color w:val="000000"/>
          <w:sz w:val="24"/>
          <w:szCs w:val="24"/>
        </w:rPr>
      </w:pPr>
    </w:p>
    <w:p w:rsidR="00097F23" w:rsidRDefault="00C7427C" w:rsidP="00C7427C">
      <w:pPr>
        <w:rPr>
          <w:rFonts w:ascii="Arial" w:hAnsi="Arial" w:cs="Arial"/>
          <w:color w:val="000000"/>
          <w:sz w:val="24"/>
          <w:szCs w:val="24"/>
        </w:rPr>
      </w:pPr>
      <w:r>
        <w:rPr>
          <w:rFonts w:ascii="Arial" w:hAnsi="Arial" w:cs="Arial"/>
          <w:color w:val="000000"/>
          <w:sz w:val="24"/>
          <w:szCs w:val="24"/>
        </w:rPr>
        <w:t>If this claim were true, the marketplace would offer a tremendous arbitrage opportunity for employers willing to hire women. If women work for 75% as much as men, it would mean that a female workforce was 33% more productive than men. 33% is a huge advantage in any field of business. Yet, we do not see many all-female businesses.</w:t>
      </w:r>
    </w:p>
    <w:p w:rsidR="00DF7206" w:rsidRDefault="00DF7206" w:rsidP="00C7427C">
      <w:pPr>
        <w:rPr>
          <w:rFonts w:ascii="Arial" w:hAnsi="Arial" w:cs="Arial"/>
          <w:color w:val="000000"/>
          <w:sz w:val="24"/>
          <w:szCs w:val="24"/>
        </w:rPr>
      </w:pPr>
    </w:p>
    <w:p w:rsidR="00DF7206" w:rsidRDefault="00DF7206" w:rsidP="00C7427C">
      <w:pPr>
        <w:rPr>
          <w:rFonts w:ascii="Arial" w:hAnsi="Arial" w:cs="Arial"/>
          <w:color w:val="000000"/>
          <w:sz w:val="24"/>
          <w:szCs w:val="24"/>
        </w:rPr>
      </w:pPr>
      <w:r>
        <w:rPr>
          <w:rFonts w:ascii="Arial" w:hAnsi="Arial" w:cs="Arial"/>
          <w:color w:val="000000"/>
          <w:sz w:val="24"/>
          <w:szCs w:val="24"/>
        </w:rPr>
        <w:t xml:space="preserve">If this claim were true, we would observe discrimination in computer oriented jobs and office jobs. Instead, we see that the most prestigious jobs in computer technology, law, medicine and dentistry appear to be fully open to women.  Bias against men is increasingly obvious in certain fields, such as professors of education and social science.  But men's </w:t>
      </w:r>
      <w:proofErr w:type="gramStart"/>
      <w:r>
        <w:rPr>
          <w:rFonts w:ascii="Arial" w:hAnsi="Arial" w:cs="Arial"/>
          <w:color w:val="000000"/>
          <w:sz w:val="24"/>
          <w:szCs w:val="24"/>
        </w:rPr>
        <w:t>complaint, even about obvious bias, are</w:t>
      </w:r>
      <w:proofErr w:type="gramEnd"/>
      <w:r>
        <w:rPr>
          <w:rFonts w:ascii="Arial" w:hAnsi="Arial" w:cs="Arial"/>
          <w:color w:val="000000"/>
          <w:sz w:val="24"/>
          <w:szCs w:val="24"/>
        </w:rPr>
        <w:t xml:space="preserve"> ignored because it is assumed that men are the oppressors, never the oppressed.</w:t>
      </w:r>
    </w:p>
    <w:p w:rsidR="00C7427C" w:rsidRDefault="00C7427C" w:rsidP="00C7427C">
      <w:pPr>
        <w:rPr>
          <w:rFonts w:ascii="Arial" w:hAnsi="Arial" w:cs="Arial"/>
          <w:color w:val="000000"/>
          <w:sz w:val="24"/>
          <w:szCs w:val="24"/>
        </w:rPr>
      </w:pPr>
    </w:p>
    <w:p w:rsidR="00C7427C" w:rsidRDefault="00C7427C" w:rsidP="00C7427C">
      <w:pPr>
        <w:rPr>
          <w:rFonts w:ascii="Arial" w:hAnsi="Arial" w:cs="Arial"/>
          <w:color w:val="000000"/>
          <w:sz w:val="24"/>
          <w:szCs w:val="24"/>
        </w:rPr>
      </w:pPr>
    </w:p>
    <w:p w:rsidR="00097F23" w:rsidRPr="00AC0217" w:rsidRDefault="00097F23" w:rsidP="00097F23"/>
    <w:sectPr w:rsidR="00097F23"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D639928-3AEB-47F9-8CEF-E77F309D6E7A}"/>
    <w:docVar w:name="dgnword-eventsink" w:val="192063144"/>
  </w:docVars>
  <w:rsids>
    <w:rsidRoot w:val="00097F23"/>
    <w:rsid w:val="00034FD8"/>
    <w:rsid w:val="000742F6"/>
    <w:rsid w:val="00097F23"/>
    <w:rsid w:val="00194D45"/>
    <w:rsid w:val="00371829"/>
    <w:rsid w:val="003C1210"/>
    <w:rsid w:val="0040551A"/>
    <w:rsid w:val="00444B30"/>
    <w:rsid w:val="004A3354"/>
    <w:rsid w:val="004E6EF7"/>
    <w:rsid w:val="005B56E6"/>
    <w:rsid w:val="00624611"/>
    <w:rsid w:val="006E532A"/>
    <w:rsid w:val="00731094"/>
    <w:rsid w:val="007D7737"/>
    <w:rsid w:val="008A674C"/>
    <w:rsid w:val="008F6691"/>
    <w:rsid w:val="00941483"/>
    <w:rsid w:val="0097160B"/>
    <w:rsid w:val="00A80D75"/>
    <w:rsid w:val="00AC0217"/>
    <w:rsid w:val="00BE1370"/>
    <w:rsid w:val="00C7427C"/>
    <w:rsid w:val="00D309DE"/>
    <w:rsid w:val="00DF7206"/>
    <w:rsid w:val="00E43F85"/>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styleId="Hyperlink">
    <w:name w:val="Hyperlink"/>
    <w:basedOn w:val="DefaultParagraphFont"/>
    <w:uiPriority w:val="99"/>
    <w:unhideWhenUsed/>
    <w:rsid w:val="00E43F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styleId="Hyperlink">
    <w:name w:val="Hyperlink"/>
    <w:basedOn w:val="DefaultParagraphFont"/>
    <w:uiPriority w:val="99"/>
    <w:unhideWhenUsed/>
    <w:rsid w:val="00E43F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review/R16LC2HOLYRV87/ref=cm_cr_rdp_perm?ie=UTF8&amp;ASIN=B01HA4PAIK" TargetMode="External"/><Relationship Id="rId3" Type="http://schemas.openxmlformats.org/officeDocument/2006/relationships/settings" Target="settings.xml"/><Relationship Id="rId7" Type="http://schemas.openxmlformats.org/officeDocument/2006/relationships/hyperlink" Target="https://www.amazon.com/review/R3AUQYY1KM1XDV/ref=cm_cr_rdp_perm?ie=UTF8&amp;ASIN=B003WT26I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mazon.com/review/RAQ9AC9ISD5H1/ref=cm_cr_rdp_perm?ie=UTF8&amp;ASIN=1935965891" TargetMode="External"/><Relationship Id="rId11" Type="http://schemas.openxmlformats.org/officeDocument/2006/relationships/theme" Target="theme/theme1.xml"/><Relationship Id="rId5" Type="http://schemas.openxmlformats.org/officeDocument/2006/relationships/hyperlink" Target="https://www.amazon.com/review/R2GCDMM2UQQX59/ref=cm_cr_rdp_perm?ie=UTF8&amp;ASIN=B01MZ6YAW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m/review/RHXIARE6QFNOU/ref=cm_cr_rdp_perm?ie=UTF8&amp;ASIN=0316754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6</cp:revision>
  <dcterms:created xsi:type="dcterms:W3CDTF">2017-06-04T09:00:00Z</dcterms:created>
  <dcterms:modified xsi:type="dcterms:W3CDTF">2017-06-04T09:48:00Z</dcterms:modified>
</cp:coreProperties>
</file>