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65" w:rsidRDefault="001C31F8" w:rsidP="005E3165">
      <w:r>
        <w:t>"</w:t>
      </w:r>
      <w:r w:rsidR="005E3165">
        <w:t>Ho vit loong</w:t>
      </w:r>
      <w:r>
        <w:t>"</w:t>
      </w:r>
      <w:r w:rsidR="005E3165">
        <w:t xml:space="preserve"> was the cry in the alley outside the house in Danang. It was my first week there, and I was staying as a guest of the five computer repairmen who live</w:t>
      </w:r>
      <w:r w:rsidR="005E3165">
        <w:t>d</w:t>
      </w:r>
      <w:r w:rsidR="005E3165">
        <w:t xml:space="preserve"> there.</w:t>
      </w:r>
    </w:p>
    <w:p w:rsidR="005E3165" w:rsidRDefault="005E3165" w:rsidP="005E3165"/>
    <w:p w:rsidR="005E3165" w:rsidRDefault="00A953BF" w:rsidP="005E3165">
      <w:r>
        <w:t xml:space="preserve">"You have to get to know the food if you  want to know a culture," they said.  "It's an essential part of the adventure." </w:t>
      </w:r>
      <w:r w:rsidR="005E3165">
        <w:t xml:space="preserve"> </w:t>
      </w:r>
      <w:r>
        <w:t>I</w:t>
      </w:r>
      <w:r w:rsidR="005E3165">
        <w:t xml:space="preserve"> look</w:t>
      </w:r>
      <w:r>
        <w:t>ed</w:t>
      </w:r>
      <w:r w:rsidR="005E3165">
        <w:t xml:space="preserve"> to see where the </w:t>
      </w:r>
      <w:r w:rsidR="001C31F8">
        <w:t>"</w:t>
      </w:r>
      <w:r w:rsidR="005E3165">
        <w:t>Ho vit loong</w:t>
      </w:r>
      <w:r w:rsidR="001C31F8">
        <w:t>"</w:t>
      </w:r>
      <w:r w:rsidR="005E3165">
        <w:t xml:space="preserve"> call</w:t>
      </w:r>
      <w:r w:rsidR="005E3165">
        <w:t xml:space="preserve"> was coming from. It was an old guy with a long bamboo pole over his shoulder, baskets hung from both ends.</w:t>
      </w:r>
    </w:p>
    <w:p w:rsidR="005E3165" w:rsidRDefault="005E3165" w:rsidP="005E3165"/>
    <w:p w:rsidR="005E3165" w:rsidRDefault="005E3165" w:rsidP="005E3165">
      <w:r>
        <w:t xml:space="preserve">They motioned him over and bought one. It turns out that </w:t>
      </w:r>
      <w:r>
        <w:t>Ho</w:t>
      </w:r>
      <w:r>
        <w:t xml:space="preserve"> means egg. The </w:t>
      </w:r>
      <w:r>
        <w:t>Vit</w:t>
      </w:r>
      <w:r>
        <w:t xml:space="preserve"> means duck. And lo</w:t>
      </w:r>
      <w:r>
        <w:t>o</w:t>
      </w:r>
      <w:r>
        <w:t>ng means "that would have hatched today if we hadn't boiled him." I opened it up and there was a little duck infant, with feathers, beak, feet – the whole works. They laughed</w:t>
      </w:r>
      <w:r w:rsidR="00A953BF">
        <w:t xml:space="preserve"> kidded me a bit when</w:t>
      </w:r>
      <w:r>
        <w:t xml:space="preserve"> I didn't eat it. I discovered, however, that it is a delicacy that everybody from the nobility to the peasant seems to enjoy.</w:t>
      </w:r>
    </w:p>
    <w:p w:rsidR="005E3165" w:rsidRDefault="005E3165" w:rsidP="005E3165"/>
    <w:p w:rsidR="005E3165" w:rsidRDefault="005E3165" w:rsidP="005E3165">
      <w:r>
        <w:t xml:space="preserve">These guys </w:t>
      </w:r>
      <w:r>
        <w:t>ate</w:t>
      </w:r>
      <w:r>
        <w:t xml:space="preserve"> in the American officers club's. I got bored with that after two weeks and </w:t>
      </w:r>
      <w:r>
        <w:t>ate</w:t>
      </w:r>
      <w:r>
        <w:t xml:space="preserve"> at local restaurants: one for the Koreans who supported the American war, and Vietnamese restaurants where they served fish and birds – even sparrows. I even ate once in a Chinese restaurant. Here's that story.</w:t>
      </w:r>
    </w:p>
    <w:p w:rsidR="005E3165" w:rsidRDefault="005E3165" w:rsidP="005E3165"/>
    <w:p w:rsidR="005E3165" w:rsidRDefault="005E3165" w:rsidP="005E3165">
      <w:r>
        <w:t>The computer repairman carried walkie-talkies</w:t>
      </w:r>
      <w:r>
        <w:t xml:space="preserve">.  </w:t>
      </w:r>
      <w:r>
        <w:t xml:space="preserve"> They hired a Chinese woman to operate the </w:t>
      </w:r>
      <w:r>
        <w:t>base station</w:t>
      </w:r>
      <w:r>
        <w:t>.</w:t>
      </w:r>
      <w:r>
        <w:t xml:space="preserve">  </w:t>
      </w:r>
      <w:r>
        <w:t>They did not hire her for her looks. If she could marry an American, it would be like winning the lottery. She tried her best – she invited me to the Chinese restaurant for lunch. After tasting the soup, I asked "what kind of soup is this?"</w:t>
      </w:r>
    </w:p>
    <w:p w:rsidR="005E3165" w:rsidRDefault="005E3165" w:rsidP="005E3165"/>
    <w:p w:rsidR="005E3165" w:rsidRDefault="005E3165" w:rsidP="00A953BF">
      <w:pPr>
        <w:ind w:left="567"/>
      </w:pPr>
      <w:r>
        <w:t xml:space="preserve">Pork </w:t>
      </w:r>
      <w:r>
        <w:t>b</w:t>
      </w:r>
      <w:r>
        <w:t>all soup</w:t>
      </w:r>
    </w:p>
    <w:p w:rsidR="005E3165" w:rsidRDefault="005E3165" w:rsidP="00A953BF">
      <w:pPr>
        <w:ind w:left="567"/>
      </w:pPr>
    </w:p>
    <w:p w:rsidR="005E3165" w:rsidRDefault="005E3165" w:rsidP="00A953BF">
      <w:pPr>
        <w:ind w:left="567"/>
      </w:pPr>
      <w:r>
        <w:t xml:space="preserve">Pork ball soup? Like </w:t>
      </w:r>
      <w:r>
        <w:rPr>
          <w:lang w:val="ru-RU"/>
        </w:rPr>
        <w:t>фрикадела</w:t>
      </w:r>
      <w:r>
        <w:t>?</w:t>
      </w:r>
    </w:p>
    <w:p w:rsidR="005E3165" w:rsidRDefault="005E3165" w:rsidP="00A953BF">
      <w:pPr>
        <w:ind w:left="567"/>
      </w:pPr>
    </w:p>
    <w:p w:rsidR="005E3165" w:rsidRDefault="005E3165" w:rsidP="00A953BF">
      <w:pPr>
        <w:ind w:left="567"/>
      </w:pPr>
      <w:r>
        <w:t>No. Pork ball soup!</w:t>
      </w:r>
    </w:p>
    <w:p w:rsidR="005E3165" w:rsidRDefault="005E3165" w:rsidP="00A953BF">
      <w:pPr>
        <w:ind w:left="567"/>
      </w:pPr>
    </w:p>
    <w:p w:rsidR="005E3165" w:rsidRDefault="005E3165" w:rsidP="00A953BF">
      <w:pPr>
        <w:ind w:left="567"/>
      </w:pPr>
      <w:r>
        <w:t>How do they make the pork balls?</w:t>
      </w:r>
    </w:p>
    <w:p w:rsidR="005E3165" w:rsidRDefault="005E3165" w:rsidP="00A953BF">
      <w:pPr>
        <w:ind w:left="567"/>
      </w:pPr>
    </w:p>
    <w:p w:rsidR="005E3165" w:rsidRDefault="005E3165" w:rsidP="00A953BF">
      <w:pPr>
        <w:ind w:left="567"/>
      </w:pPr>
      <w:r>
        <w:t>No make pork balls. Cut off pig.</w:t>
      </w:r>
    </w:p>
    <w:p w:rsidR="005E3165" w:rsidRDefault="005E3165" w:rsidP="005E3165"/>
    <w:p w:rsidR="005E3165" w:rsidRDefault="005E3165" w:rsidP="005E3165">
      <w:r>
        <w:t>If she thought that the hormones from the pigs</w:t>
      </w:r>
      <w:r>
        <w:t>'</w:t>
      </w:r>
      <w:r>
        <w:t xml:space="preserve"> Яйце </w:t>
      </w:r>
      <w:r>
        <w:t>would make me enthusiastic</w:t>
      </w:r>
      <w:r>
        <w:t xml:space="preserve">, she was wrong. </w:t>
      </w:r>
    </w:p>
    <w:p w:rsidR="005E3165" w:rsidRDefault="005E3165" w:rsidP="005E3165"/>
    <w:p w:rsidR="005E3165" w:rsidRDefault="005E3165" w:rsidP="005E3165">
      <w:r>
        <w:lastRenderedPageBreak/>
        <w:t>After a year in Danang I moved to Saigon. I found that the guys there were also still eating in officers</w:t>
      </w:r>
      <w:r>
        <w:t>' club</w:t>
      </w:r>
      <w:r>
        <w:t>s. The lunchtime ritual went like this</w:t>
      </w:r>
      <w:r w:rsidR="00A953BF">
        <w:t>"</w:t>
      </w:r>
    </w:p>
    <w:p w:rsidR="005E3165" w:rsidRDefault="005E3165" w:rsidP="005E3165"/>
    <w:p w:rsidR="005E3165" w:rsidRDefault="00A953BF" w:rsidP="005E3165">
      <w:r>
        <w:t>"</w:t>
      </w:r>
      <w:r w:rsidR="005E3165">
        <w:t>Jeet yet?</w:t>
      </w:r>
      <w:r>
        <w:t>"</w:t>
      </w:r>
    </w:p>
    <w:p w:rsidR="005E3165" w:rsidRDefault="00A953BF" w:rsidP="005E3165">
      <w:r>
        <w:t>"</w:t>
      </w:r>
      <w:r w:rsidR="005E3165">
        <w:t xml:space="preserve">No </w:t>
      </w:r>
      <w:r>
        <w:t>d'j</w:t>
      </w:r>
      <w:r w:rsidR="005E3165">
        <w:t>ew?</w:t>
      </w:r>
      <w:r>
        <w:t>"</w:t>
      </w:r>
    </w:p>
    <w:p w:rsidR="005E3165" w:rsidRDefault="00A953BF" w:rsidP="005E3165">
      <w:r>
        <w:t>"</w:t>
      </w:r>
      <w:r w:rsidR="005E3165">
        <w:t>Sgweet!</w:t>
      </w:r>
      <w:r>
        <w:t>"</w:t>
      </w:r>
    </w:p>
    <w:p w:rsidR="005E3165" w:rsidRDefault="005E3165" w:rsidP="005E3165"/>
    <w:p w:rsidR="005E3165" w:rsidRDefault="005E3165" w:rsidP="005E3165">
      <w:r>
        <w:t>And we would pile into our cars and drive downtown.</w:t>
      </w:r>
    </w:p>
    <w:p w:rsidR="005E3165" w:rsidRDefault="005E3165" w:rsidP="005E3165"/>
    <w:p w:rsidR="005E3165" w:rsidRDefault="005E3165" w:rsidP="005E3165">
      <w:r>
        <w:t xml:space="preserve">Saigon had a lot of French restaurants. I tried them, </w:t>
      </w:r>
      <w:r w:rsidR="00A953BF">
        <w:t>then</w:t>
      </w:r>
      <w:r>
        <w:t xml:space="preserve"> invited the other guys to join me. In the American fashion, </w:t>
      </w:r>
      <w:r>
        <w:t xml:space="preserve">they </w:t>
      </w:r>
      <w:r>
        <w:t xml:space="preserve">suggested that we form a dining club.  We called it the </w:t>
      </w:r>
      <w:r>
        <w:t xml:space="preserve">Benevolent </w:t>
      </w:r>
      <w:r>
        <w:t xml:space="preserve">Association of </w:t>
      </w:r>
      <w:r>
        <w:t>Restaurant Fanciers Under Probation</w:t>
      </w:r>
      <w:r>
        <w:t xml:space="preserve">, or something similar. Nobody knows the words, but everybody remembers the acronym, </w:t>
      </w:r>
      <w:r>
        <w:t>BARF UP</w:t>
      </w:r>
      <w:r w:rsidR="00A953BF">
        <w:t xml:space="preserve"> - </w:t>
      </w:r>
      <w:r w:rsidR="00A953BF" w:rsidRPr="00A953BF">
        <w:t>рвать</w:t>
      </w:r>
    </w:p>
    <w:p w:rsidR="005E3165" w:rsidRDefault="005E3165" w:rsidP="005E3165"/>
    <w:p w:rsidR="005E3165" w:rsidRDefault="005E3165" w:rsidP="005E3165">
      <w:r>
        <w:t>We went to La Cave, Le Gaullois, L'Algerien and other French restaurants, and the good Chinese restaurants. Vietnamese restaurants were not considered as classy, but we tried them as well.</w:t>
      </w:r>
    </w:p>
    <w:p w:rsidR="005E3165" w:rsidRDefault="005E3165" w:rsidP="005E3165"/>
    <w:p w:rsidR="005E3165" w:rsidRDefault="005E3165" w:rsidP="005E3165">
      <w:r>
        <w:t>The French and Chinese made great sauces. They could make the local ingredients taste delicious. The hygiene, however, was not up to Western standards. Th</w:t>
      </w:r>
      <w:r w:rsidR="00A953BF">
        <w:t>is</w:t>
      </w:r>
      <w:r>
        <w:t xml:space="preserve"> gave me my definition of savoir-faire.</w:t>
      </w:r>
    </w:p>
    <w:p w:rsidR="005E3165" w:rsidRDefault="005E3165" w:rsidP="005E3165"/>
    <w:p w:rsidR="005E3165" w:rsidRDefault="005E3165" w:rsidP="005E3165">
      <w:r>
        <w:t xml:space="preserve">My friend John Moss had ordered fried shrimp at the </w:t>
      </w:r>
      <w:r w:rsidR="00A953BF">
        <w:t xml:space="preserve">Circle Sportif </w:t>
      </w:r>
      <w:r>
        <w:t>restaurant. Among the fried shrimp was a fried таракан.  John picked the cockroach out of the shrimp, pushed it to the side, and continued without a break in the conversation.</w:t>
      </w:r>
      <w:r w:rsidR="00A953BF">
        <w:t xml:space="preserve">  That's savoire-faire.</w:t>
      </w:r>
    </w:p>
    <w:p w:rsidR="005E3165" w:rsidRDefault="005E3165" w:rsidP="005E3165"/>
    <w:p w:rsidR="00A953BF" w:rsidRDefault="005E3165" w:rsidP="005E3165">
      <w:r>
        <w:t>The friendships we formed during the war were the most enduring of my life. As I was collecting stories of Vietnam, a dozen friends volunteered their help in getting them right. They are fascinated by my adventures h</w:t>
      </w:r>
      <w:r w:rsidR="00A953BF">
        <w:t>ere in Ukraine. You can be sure</w:t>
      </w:r>
      <w:r>
        <w:t xml:space="preserve"> </w:t>
      </w:r>
      <w:r w:rsidR="00A953BF">
        <w:t>that</w:t>
      </w:r>
      <w:r>
        <w:t xml:space="preserve"> just is I am entertaining you with stories about them</w:t>
      </w:r>
      <w:r w:rsidR="00A953BF">
        <w:t xml:space="preserve"> and Ho Vit Long</w:t>
      </w:r>
      <w:r>
        <w:t>, I am entertaining them with stories about you</w:t>
      </w:r>
      <w:r w:rsidR="00A953BF">
        <w:t xml:space="preserve">, </w:t>
      </w:r>
      <w:r w:rsidR="00A953BF" w:rsidRPr="00A953BF">
        <w:t>Сало</w:t>
      </w:r>
      <w:r w:rsidR="00A953BF">
        <w:t xml:space="preserve"> and </w:t>
      </w:r>
      <w:r w:rsidR="00A953BF" w:rsidRPr="00A953BF">
        <w:t>Медовуха</w:t>
      </w:r>
      <w:r>
        <w:t xml:space="preserve">. </w:t>
      </w:r>
    </w:p>
    <w:p w:rsidR="00A953BF" w:rsidRDefault="00A953BF" w:rsidP="005E3165"/>
    <w:p w:rsidR="00D309DE" w:rsidRPr="00AC0217" w:rsidRDefault="005E3165" w:rsidP="005E3165">
      <w:bookmarkStart w:id="0" w:name="_GoBack"/>
      <w:bookmarkEnd w:id="0"/>
      <w:r>
        <w:t>Mme. ToastMaster.</w:t>
      </w:r>
    </w:p>
    <w:sectPr w:rsidR="00D309DE" w:rsidRPr="00AC0217" w:rsidSect="005E3165">
      <w:headerReference w:type="default" r:id="rId7"/>
      <w:pgSz w:w="11907" w:h="16839" w:code="9"/>
      <w:pgMar w:top="567" w:right="567" w:bottom="567" w:left="567" w:header="720" w:footer="720" w:gutter="0"/>
      <w:cols w:num="2"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0A" w:rsidRDefault="00D2170A" w:rsidP="00A532D5">
      <w:pPr>
        <w:spacing w:line="240" w:lineRule="auto"/>
      </w:pPr>
      <w:r>
        <w:separator/>
      </w:r>
    </w:p>
  </w:endnote>
  <w:endnote w:type="continuationSeparator" w:id="0">
    <w:p w:rsidR="00D2170A" w:rsidRDefault="00D2170A" w:rsidP="00A53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0A" w:rsidRDefault="00D2170A" w:rsidP="00A532D5">
      <w:pPr>
        <w:spacing w:line="240" w:lineRule="auto"/>
      </w:pPr>
      <w:r>
        <w:separator/>
      </w:r>
    </w:p>
  </w:footnote>
  <w:footnote w:type="continuationSeparator" w:id="0">
    <w:p w:rsidR="00D2170A" w:rsidRDefault="00D2170A" w:rsidP="00A532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D5" w:rsidRDefault="00A532D5" w:rsidP="00A532D5">
    <w:pPr>
      <w:pStyle w:val="Header"/>
      <w:jc w:val="center"/>
    </w:pPr>
    <w:r>
      <w:t>The BARF-UP club</w:t>
    </w:r>
  </w:p>
  <w:p w:rsidR="00A532D5" w:rsidRDefault="00A53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17B6D45-D001-4A21-A580-DBEFDA46414D}"/>
    <w:docVar w:name="dgnword-eventsink" w:val="247004168"/>
  </w:docVars>
  <w:rsids>
    <w:rsidRoot w:val="005E3165"/>
    <w:rsid w:val="00034FD8"/>
    <w:rsid w:val="000742F6"/>
    <w:rsid w:val="00194D45"/>
    <w:rsid w:val="001C31F8"/>
    <w:rsid w:val="00371829"/>
    <w:rsid w:val="004A3354"/>
    <w:rsid w:val="004E6EF7"/>
    <w:rsid w:val="005B56E6"/>
    <w:rsid w:val="005E3165"/>
    <w:rsid w:val="006E532A"/>
    <w:rsid w:val="00731094"/>
    <w:rsid w:val="007D7737"/>
    <w:rsid w:val="008A674C"/>
    <w:rsid w:val="008F6691"/>
    <w:rsid w:val="00941483"/>
    <w:rsid w:val="0097160B"/>
    <w:rsid w:val="00A532D5"/>
    <w:rsid w:val="00A80D75"/>
    <w:rsid w:val="00A953BF"/>
    <w:rsid w:val="00AC0217"/>
    <w:rsid w:val="00D2170A"/>
    <w:rsid w:val="00D309DE"/>
    <w:rsid w:val="00ED0479"/>
    <w:rsid w:val="00F47FAA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2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2D5"/>
  </w:style>
  <w:style w:type="paragraph" w:styleId="Footer">
    <w:name w:val="footer"/>
    <w:basedOn w:val="Normal"/>
    <w:link w:val="FooterChar"/>
    <w:uiPriority w:val="99"/>
    <w:unhideWhenUsed/>
    <w:rsid w:val="00A532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2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2D5"/>
  </w:style>
  <w:style w:type="paragraph" w:styleId="Footer">
    <w:name w:val="footer"/>
    <w:basedOn w:val="Normal"/>
    <w:link w:val="FooterChar"/>
    <w:uiPriority w:val="99"/>
    <w:unhideWhenUsed/>
    <w:rsid w:val="00A532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Seibert</dc:creator>
  <cp:lastModifiedBy>Graham Seibert</cp:lastModifiedBy>
  <cp:revision>4</cp:revision>
  <cp:lastPrinted>2016-04-01T07:37:00Z</cp:lastPrinted>
  <dcterms:created xsi:type="dcterms:W3CDTF">2016-04-01T07:27:00Z</dcterms:created>
  <dcterms:modified xsi:type="dcterms:W3CDTF">2016-04-01T10:04:00Z</dcterms:modified>
</cp:coreProperties>
</file>